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CB" w:rsidRDefault="00C85DCB" w:rsidP="00C85DCB">
      <w:pPr>
        <w:pStyle w:val="Cmsor1"/>
      </w:pPr>
      <w:bookmarkStart w:id="0" w:name="_Toc377997610"/>
      <w:bookmarkStart w:id="1" w:name="_Toc430684393"/>
      <w:r>
        <w:t>Pénztári átadás-átvételi jegyzőkönyv</w:t>
      </w:r>
      <w:bookmarkEnd w:id="0"/>
      <w:bookmarkEnd w:id="1"/>
    </w:p>
    <w:p w:rsidR="00C85DCB" w:rsidRDefault="00C85DCB" w:rsidP="00C85DCB"/>
    <w:p w:rsidR="00C85DCB" w:rsidRDefault="00C85DCB" w:rsidP="00C85DCB"/>
    <w:p w:rsidR="00C85DCB" w:rsidRDefault="00C85DCB" w:rsidP="00C85DCB">
      <w:pPr>
        <w:rPr>
          <w:szCs w:val="23"/>
        </w:rPr>
      </w:pPr>
      <w:r>
        <w:rPr>
          <w:szCs w:val="23"/>
        </w:rPr>
        <w:t xml:space="preserve">          Szervezet</w:t>
      </w:r>
    </w:p>
    <w:p w:rsidR="00C85DCB" w:rsidRDefault="00C85DCB" w:rsidP="00C85DCB">
      <w:pPr>
        <w:rPr>
          <w:szCs w:val="23"/>
          <w:u w:val="single"/>
        </w:rPr>
      </w:pPr>
    </w:p>
    <w:p w:rsidR="00C85DCB" w:rsidRDefault="00C85DCB" w:rsidP="00C85DCB">
      <w:pPr>
        <w:rPr>
          <w:szCs w:val="27"/>
          <w:u w:val="single"/>
        </w:rPr>
      </w:pPr>
    </w:p>
    <w:p w:rsidR="00C85DCB" w:rsidRDefault="00C85DCB" w:rsidP="00C85DCB">
      <w:r>
        <w:t xml:space="preserve">Készült: </w:t>
      </w:r>
      <w:r>
        <w:tab/>
      </w:r>
      <w:proofErr w:type="gramStart"/>
      <w:r>
        <w:t xml:space="preserve">év </w:t>
      </w:r>
      <w:r>
        <w:tab/>
        <w:t xml:space="preserve">         hó</w:t>
      </w:r>
      <w:proofErr w:type="gramEnd"/>
      <w:r>
        <w:t xml:space="preserve"> </w:t>
      </w:r>
      <w:r>
        <w:tab/>
        <w:t xml:space="preserve">   napján a Debreceni Egyetem pénztárhelyiségében. </w:t>
      </w:r>
    </w:p>
    <w:p w:rsidR="00C85DCB" w:rsidRDefault="00C85DCB" w:rsidP="00C85DCB"/>
    <w:p w:rsidR="00C85DCB" w:rsidRDefault="00C85DCB" w:rsidP="00C85DCB">
      <w:r>
        <w:t xml:space="preserve">Jelen vannak: </w:t>
      </w:r>
    </w:p>
    <w:p w:rsidR="00C85DCB" w:rsidRDefault="00C85DCB" w:rsidP="00C85DCB">
      <w:proofErr w:type="gramStart"/>
      <w:r>
        <w:t>átadó</w:t>
      </w:r>
      <w:proofErr w:type="gramEnd"/>
      <w:r>
        <w:t>:</w:t>
      </w:r>
    </w:p>
    <w:p w:rsidR="00C85DCB" w:rsidRDefault="00C85DCB" w:rsidP="00C85DCB">
      <w:proofErr w:type="gramStart"/>
      <w:r>
        <w:t>átvevő</w:t>
      </w:r>
      <w:proofErr w:type="gramEnd"/>
      <w:r>
        <w:t>:</w:t>
      </w:r>
    </w:p>
    <w:p w:rsidR="00C85DCB" w:rsidRDefault="00C85DCB" w:rsidP="00C85DCB">
      <w:proofErr w:type="gramStart"/>
      <w:r>
        <w:t>pénztárellenőr</w:t>
      </w:r>
      <w:proofErr w:type="gramEnd"/>
      <w:r>
        <w:t xml:space="preserve">: </w:t>
      </w:r>
    </w:p>
    <w:p w:rsidR="00C85DCB" w:rsidRDefault="00C85DCB" w:rsidP="00C85DCB"/>
    <w:p w:rsidR="00C85DCB" w:rsidRDefault="00C85DCB" w:rsidP="00C85DCB">
      <w:r>
        <w:t xml:space="preserve">A pénztárosi </w:t>
      </w:r>
      <w:proofErr w:type="gramStart"/>
      <w:r>
        <w:t>teendőket               év</w:t>
      </w:r>
      <w:proofErr w:type="gramEnd"/>
      <w:r>
        <w:t xml:space="preserve">          hó       naptól a korábbi pénztáros (betegsége, </w:t>
      </w:r>
    </w:p>
    <w:p w:rsidR="00C85DCB" w:rsidRDefault="00C85DCB" w:rsidP="00C85DCB">
      <w:proofErr w:type="gramStart"/>
      <w:r>
        <w:t>szabadsága</w:t>
      </w:r>
      <w:proofErr w:type="gramEnd"/>
      <w:r>
        <w:t xml:space="preserve">) miatt </w:t>
      </w:r>
      <w:r>
        <w:tab/>
        <w:t xml:space="preserve">                             (név) látja el. </w:t>
      </w:r>
    </w:p>
    <w:p w:rsidR="00C85DCB" w:rsidRDefault="00C85DCB" w:rsidP="00C85DCB"/>
    <w:p w:rsidR="00C85DCB" w:rsidRDefault="00C85DCB" w:rsidP="00C85DCB">
      <w:r>
        <w:t xml:space="preserve">Emiatt a jelen pénztár-átadás során az alábbi értékek, bizonylatok kerülnek átadásra, illetve átvételre: </w:t>
      </w:r>
    </w:p>
    <w:p w:rsidR="00C85DCB" w:rsidRDefault="00C85DCB" w:rsidP="00C85DCB"/>
    <w:p w:rsidR="00C85DCB" w:rsidRDefault="00C85DCB" w:rsidP="00C85DCB">
      <w:r>
        <w:t xml:space="preserve">(a) Készpénz, melynek összege a következő címletekben került átadásra: </w:t>
      </w:r>
    </w:p>
    <w:p w:rsidR="00C85DCB" w:rsidRDefault="00C85DCB" w:rsidP="00C85DCB"/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20.000,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Ft </w:t>
      </w:r>
    </w:p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10.000,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Ft </w:t>
      </w:r>
    </w:p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5.000,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</w:t>
      </w:r>
      <w:r>
        <w:tab/>
        <w:t xml:space="preserve">  Ft </w:t>
      </w:r>
    </w:p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2.000,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            Ft </w:t>
      </w:r>
    </w:p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1.000,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            Ft </w:t>
      </w:r>
    </w:p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500,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            Ft </w:t>
      </w:r>
    </w:p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200,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            Ft </w:t>
      </w:r>
    </w:p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100,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            Ft </w:t>
      </w:r>
    </w:p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50,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            Ft </w:t>
      </w:r>
    </w:p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20,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            Ft </w:t>
      </w:r>
    </w:p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10,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            Ft </w:t>
      </w:r>
    </w:p>
    <w:p w:rsidR="00C85DCB" w:rsidRDefault="00C85DCB" w:rsidP="00C85DCB">
      <w:pPr>
        <w:ind w:left="360"/>
      </w:pPr>
      <w:r>
        <w:t>..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db</w:t>
      </w:r>
      <w:proofErr w:type="gramEnd"/>
      <w:r>
        <w:t xml:space="preserve"> 5,</w:t>
      </w:r>
      <w:proofErr w:type="spellStart"/>
      <w:r>
        <w:t>-Ft</w:t>
      </w:r>
      <w:proofErr w:type="spellEnd"/>
      <w:r>
        <w:t xml:space="preserve"> összesen: </w:t>
      </w:r>
      <w:r>
        <w:tab/>
        <w:t xml:space="preserve">                          Ft </w:t>
      </w:r>
    </w:p>
    <w:p w:rsidR="00C85DCB" w:rsidRDefault="00C85DCB" w:rsidP="00C85DCB">
      <w:pPr>
        <w:ind w:left="360"/>
      </w:pPr>
      <w:r>
        <w:t>Összesen</w:t>
      </w:r>
      <w:proofErr w:type="gramStart"/>
      <w:r>
        <w:t xml:space="preserve">: </w:t>
      </w:r>
      <w:r>
        <w:tab/>
      </w:r>
      <w:r>
        <w:tab/>
        <w:t xml:space="preserve">                                                  Ft</w:t>
      </w:r>
      <w:proofErr w:type="gramEnd"/>
      <w:r>
        <w:t xml:space="preserve"> </w:t>
      </w:r>
    </w:p>
    <w:p w:rsidR="00C85DCB" w:rsidRDefault="00C85DCB" w:rsidP="00C85DCB">
      <w:pPr>
        <w:ind w:left="360"/>
      </w:pPr>
      <w:proofErr w:type="gramStart"/>
      <w:r>
        <w:t>azaz</w:t>
      </w:r>
      <w:proofErr w:type="gramEnd"/>
      <w:r>
        <w:t xml:space="preserve"> </w:t>
      </w:r>
      <w:r>
        <w:tab/>
      </w:r>
      <w:r>
        <w:tab/>
        <w:t xml:space="preserve">                                           Forint </w:t>
      </w:r>
    </w:p>
    <w:p w:rsidR="00C85DCB" w:rsidRDefault="00C85DCB" w:rsidP="00C85DCB"/>
    <w:p w:rsidR="00C85DCB" w:rsidRDefault="00C85DCB" w:rsidP="00C85DCB">
      <w:pPr>
        <w:pStyle w:val="Stlus"/>
        <w:widowControl/>
        <w:autoSpaceDE/>
        <w:autoSpaceDN/>
        <w:adjustRightInd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(b) Használatban lévő </w:t>
      </w:r>
    </w:p>
    <w:p w:rsidR="00C85DCB" w:rsidRDefault="00C85DCB" w:rsidP="00C85DCB">
      <w:pPr>
        <w:pStyle w:val="Stlus"/>
        <w:widowControl/>
        <w:tabs>
          <w:tab w:val="left" w:leader="dot" w:pos="6237"/>
        </w:tabs>
        <w:autoSpaceDE/>
        <w:autoSpaceDN/>
        <w:adjustRightInd/>
        <w:rPr>
          <w:rFonts w:ascii="Times New Roman" w:hAnsi="Times New Roman" w:cs="Times New Roman"/>
          <w:szCs w:val="23"/>
        </w:rPr>
      </w:pPr>
    </w:p>
    <w:p w:rsidR="00C85DCB" w:rsidRDefault="00C85DCB" w:rsidP="00C85DCB">
      <w:pPr>
        <w:numPr>
          <w:ilvl w:val="0"/>
          <w:numId w:val="3"/>
        </w:numPr>
        <w:tabs>
          <w:tab w:val="left" w:leader="dot" w:pos="6237"/>
        </w:tabs>
        <w:rPr>
          <w:szCs w:val="23"/>
        </w:rPr>
      </w:pPr>
      <w:r>
        <w:rPr>
          <w:szCs w:val="23"/>
        </w:rPr>
        <w:t>Pénztárjelentés</w:t>
      </w:r>
      <w:r>
        <w:rPr>
          <w:szCs w:val="23"/>
        </w:rPr>
        <w:tab/>
        <w:t xml:space="preserve">(sorszám tól-ig) </w:t>
      </w:r>
    </w:p>
    <w:p w:rsidR="00C85DCB" w:rsidRDefault="00C85DCB" w:rsidP="00C85DCB">
      <w:pPr>
        <w:numPr>
          <w:ilvl w:val="0"/>
          <w:numId w:val="3"/>
        </w:numPr>
        <w:tabs>
          <w:tab w:val="left" w:leader="dot" w:pos="6237"/>
        </w:tabs>
        <w:rPr>
          <w:szCs w:val="23"/>
        </w:rPr>
      </w:pPr>
      <w:r>
        <w:rPr>
          <w:szCs w:val="23"/>
        </w:rPr>
        <w:t>Kiadási pénztárbizonylat</w:t>
      </w:r>
      <w:r>
        <w:rPr>
          <w:szCs w:val="23"/>
        </w:rPr>
        <w:tab/>
        <w:t xml:space="preserve">(sorszám tól-ig) </w:t>
      </w:r>
    </w:p>
    <w:p w:rsidR="00C85DCB" w:rsidRDefault="00C85DCB" w:rsidP="00C85DCB">
      <w:pPr>
        <w:numPr>
          <w:ilvl w:val="0"/>
          <w:numId w:val="3"/>
        </w:numPr>
        <w:tabs>
          <w:tab w:val="left" w:leader="dot" w:pos="6237"/>
        </w:tabs>
        <w:rPr>
          <w:szCs w:val="23"/>
        </w:rPr>
      </w:pPr>
      <w:r>
        <w:rPr>
          <w:szCs w:val="23"/>
        </w:rPr>
        <w:t>Bevételi pénztárbizonylat</w:t>
      </w:r>
      <w:r>
        <w:rPr>
          <w:szCs w:val="23"/>
        </w:rPr>
        <w:tab/>
        <w:t xml:space="preserve">(sorszám tól-ig) </w:t>
      </w:r>
    </w:p>
    <w:p w:rsidR="00C85DCB" w:rsidRDefault="00C85DCB" w:rsidP="00C85DCB">
      <w:pPr>
        <w:numPr>
          <w:ilvl w:val="0"/>
          <w:numId w:val="3"/>
        </w:numPr>
        <w:tabs>
          <w:tab w:val="left" w:leader="dot" w:pos="6237"/>
        </w:tabs>
        <w:rPr>
          <w:szCs w:val="23"/>
        </w:rPr>
      </w:pPr>
      <w:r>
        <w:rPr>
          <w:szCs w:val="23"/>
        </w:rPr>
        <w:t>Készpénz-felvételi utalvány</w:t>
      </w:r>
      <w:r>
        <w:rPr>
          <w:szCs w:val="23"/>
        </w:rPr>
        <w:tab/>
        <w:t xml:space="preserve">(sorszám tól-ig) </w:t>
      </w:r>
    </w:p>
    <w:p w:rsidR="00C85DCB" w:rsidRDefault="00C85DCB" w:rsidP="00C85DCB">
      <w:pPr>
        <w:tabs>
          <w:tab w:val="left" w:leader="dot" w:pos="6237"/>
        </w:tabs>
        <w:ind w:left="720"/>
        <w:rPr>
          <w:szCs w:val="23"/>
        </w:rPr>
      </w:pPr>
    </w:p>
    <w:p w:rsidR="00C85DCB" w:rsidRDefault="00C85DCB" w:rsidP="00C85DCB">
      <w:pPr>
        <w:tabs>
          <w:tab w:val="left" w:leader="dot" w:pos="6237"/>
        </w:tabs>
        <w:rPr>
          <w:szCs w:val="23"/>
        </w:rPr>
      </w:pPr>
      <w:r>
        <w:rPr>
          <w:szCs w:val="23"/>
        </w:rPr>
        <w:t xml:space="preserve">(c) Használatból kivont (betelt) </w:t>
      </w:r>
    </w:p>
    <w:p w:rsidR="00C85DCB" w:rsidRDefault="00C85DCB" w:rsidP="00C85DCB">
      <w:pPr>
        <w:tabs>
          <w:tab w:val="left" w:leader="dot" w:pos="6237"/>
        </w:tabs>
        <w:rPr>
          <w:szCs w:val="23"/>
        </w:rPr>
      </w:pPr>
    </w:p>
    <w:p w:rsidR="00C85DCB" w:rsidRDefault="00C85DCB" w:rsidP="00C85DCB">
      <w:pPr>
        <w:numPr>
          <w:ilvl w:val="0"/>
          <w:numId w:val="4"/>
        </w:numPr>
        <w:tabs>
          <w:tab w:val="clear" w:pos="720"/>
          <w:tab w:val="num" w:pos="1134"/>
          <w:tab w:val="num" w:pos="1440"/>
          <w:tab w:val="left" w:leader="dot" w:pos="6237"/>
        </w:tabs>
        <w:ind w:left="1080"/>
        <w:rPr>
          <w:szCs w:val="23"/>
        </w:rPr>
      </w:pPr>
      <w:r>
        <w:rPr>
          <w:szCs w:val="23"/>
        </w:rPr>
        <w:t>Pénztárjelentés</w:t>
      </w:r>
      <w:r>
        <w:rPr>
          <w:szCs w:val="23"/>
        </w:rPr>
        <w:tab/>
        <w:t xml:space="preserve">(sorszám tól-ig) </w:t>
      </w:r>
    </w:p>
    <w:p w:rsidR="00C85DCB" w:rsidRDefault="00C85DCB" w:rsidP="00C85DCB">
      <w:pPr>
        <w:numPr>
          <w:ilvl w:val="0"/>
          <w:numId w:val="4"/>
        </w:numPr>
        <w:tabs>
          <w:tab w:val="clear" w:pos="720"/>
          <w:tab w:val="num" w:pos="1134"/>
          <w:tab w:val="num" w:pos="1440"/>
          <w:tab w:val="left" w:leader="dot" w:pos="6237"/>
        </w:tabs>
        <w:ind w:left="1080"/>
        <w:rPr>
          <w:szCs w:val="23"/>
        </w:rPr>
      </w:pPr>
      <w:r>
        <w:rPr>
          <w:szCs w:val="23"/>
        </w:rPr>
        <w:t>Kiadási pénztárbizonylat</w:t>
      </w:r>
      <w:r>
        <w:rPr>
          <w:szCs w:val="23"/>
        </w:rPr>
        <w:tab/>
        <w:t xml:space="preserve">(sorszám tól-ig) </w:t>
      </w:r>
    </w:p>
    <w:p w:rsidR="00C85DCB" w:rsidRDefault="00C85DCB" w:rsidP="00C85DCB">
      <w:pPr>
        <w:numPr>
          <w:ilvl w:val="0"/>
          <w:numId w:val="4"/>
        </w:numPr>
        <w:tabs>
          <w:tab w:val="clear" w:pos="720"/>
          <w:tab w:val="num" w:pos="1134"/>
          <w:tab w:val="num" w:pos="1440"/>
          <w:tab w:val="left" w:leader="dot" w:pos="6237"/>
        </w:tabs>
        <w:ind w:left="1080"/>
        <w:rPr>
          <w:szCs w:val="23"/>
        </w:rPr>
      </w:pPr>
      <w:r>
        <w:rPr>
          <w:szCs w:val="23"/>
        </w:rPr>
        <w:t>Bevételi pénztárbizonylat</w:t>
      </w:r>
      <w:r>
        <w:rPr>
          <w:szCs w:val="23"/>
        </w:rPr>
        <w:tab/>
        <w:t xml:space="preserve">(sorszám tól-ig) </w:t>
      </w:r>
    </w:p>
    <w:p w:rsidR="00C85DCB" w:rsidRDefault="00C85DCB" w:rsidP="00C85DCB">
      <w:pPr>
        <w:numPr>
          <w:ilvl w:val="0"/>
          <w:numId w:val="4"/>
        </w:numPr>
        <w:tabs>
          <w:tab w:val="clear" w:pos="720"/>
          <w:tab w:val="num" w:pos="1134"/>
          <w:tab w:val="num" w:pos="1440"/>
          <w:tab w:val="left" w:leader="dot" w:pos="6237"/>
        </w:tabs>
        <w:ind w:left="1080"/>
        <w:rPr>
          <w:szCs w:val="23"/>
        </w:rPr>
      </w:pPr>
      <w:r>
        <w:rPr>
          <w:szCs w:val="23"/>
        </w:rPr>
        <w:t>Készpénz-felvételi utalvány</w:t>
      </w:r>
      <w:r>
        <w:rPr>
          <w:szCs w:val="23"/>
        </w:rPr>
        <w:tab/>
        <w:t xml:space="preserve">(sorszám tól-ig) </w:t>
      </w:r>
    </w:p>
    <w:p w:rsidR="00C85DCB" w:rsidRDefault="00C85DCB" w:rsidP="00C85DCB">
      <w:pPr>
        <w:tabs>
          <w:tab w:val="num" w:pos="1134"/>
        </w:tabs>
        <w:rPr>
          <w:szCs w:val="23"/>
        </w:rPr>
      </w:pPr>
    </w:p>
    <w:p w:rsidR="00C85DCB" w:rsidRDefault="00C85DCB" w:rsidP="00C85DCB">
      <w:pPr>
        <w:rPr>
          <w:szCs w:val="23"/>
        </w:rPr>
      </w:pPr>
      <w:r>
        <w:rPr>
          <w:szCs w:val="23"/>
        </w:rPr>
        <w:lastRenderedPageBreak/>
        <w:t>(d</w:t>
      </w:r>
      <w:proofErr w:type="gramStart"/>
      <w:r>
        <w:rPr>
          <w:szCs w:val="23"/>
        </w:rPr>
        <w:t>)  Páncélszekrény</w:t>
      </w:r>
      <w:proofErr w:type="gramEnd"/>
      <w:r>
        <w:rPr>
          <w:szCs w:val="23"/>
        </w:rPr>
        <w:t xml:space="preserve">, lemezszekrény, fémkazetta kulcsa: </w:t>
      </w:r>
      <w:r>
        <w:rPr>
          <w:szCs w:val="23"/>
        </w:rPr>
        <w:tab/>
        <w:t xml:space="preserve">         (db) </w:t>
      </w:r>
    </w:p>
    <w:p w:rsidR="00C85DCB" w:rsidRDefault="00C85DCB" w:rsidP="00C85DCB">
      <w:pPr>
        <w:rPr>
          <w:szCs w:val="23"/>
        </w:rPr>
      </w:pPr>
    </w:p>
    <w:p w:rsidR="00C85DCB" w:rsidRDefault="00C85DCB" w:rsidP="00C85DCB">
      <w:pPr>
        <w:ind w:left="720"/>
        <w:rPr>
          <w:szCs w:val="23"/>
        </w:rPr>
      </w:pPr>
    </w:p>
    <w:p w:rsidR="00C85DCB" w:rsidRDefault="00C85DCB" w:rsidP="00C85DCB">
      <w:pPr>
        <w:rPr>
          <w:szCs w:val="23"/>
        </w:rPr>
      </w:pPr>
    </w:p>
    <w:p w:rsidR="00C85DCB" w:rsidRDefault="00C85DCB" w:rsidP="00C85DCB">
      <w:pPr>
        <w:rPr>
          <w:szCs w:val="22"/>
        </w:rPr>
      </w:pPr>
      <w:proofErr w:type="spellStart"/>
      <w:r>
        <w:rPr>
          <w:szCs w:val="22"/>
        </w:rPr>
        <w:t>Kmf</w:t>
      </w:r>
      <w:proofErr w:type="spellEnd"/>
      <w:r>
        <w:rPr>
          <w:szCs w:val="22"/>
        </w:rPr>
        <w:t>.</w:t>
      </w:r>
    </w:p>
    <w:p w:rsidR="00C85DCB" w:rsidRDefault="00C85DCB" w:rsidP="00C85DCB">
      <w:pPr>
        <w:rPr>
          <w:szCs w:val="22"/>
        </w:rPr>
      </w:pPr>
    </w:p>
    <w:p w:rsidR="00C85DCB" w:rsidRDefault="00C85DCB" w:rsidP="00C85DCB">
      <w:pPr>
        <w:rPr>
          <w:szCs w:val="22"/>
        </w:rPr>
      </w:pPr>
      <w:r>
        <w:rPr>
          <w:szCs w:val="22"/>
        </w:rPr>
        <w:t>Aláírás:</w:t>
      </w:r>
    </w:p>
    <w:p w:rsidR="00C85DCB" w:rsidRDefault="00C85DCB" w:rsidP="00C85DCB">
      <w:pPr>
        <w:pStyle w:val="Stlus"/>
        <w:widowControl/>
        <w:autoSpaceDE/>
        <w:autoSpaceDN/>
        <w:adjustRightInd/>
        <w:rPr>
          <w:rFonts w:ascii="Times New Roman" w:hAnsi="Times New Roman" w:cs="Times New Roman"/>
          <w:szCs w:val="22"/>
        </w:rPr>
      </w:pPr>
    </w:p>
    <w:p w:rsidR="00C85DCB" w:rsidRDefault="00C85DCB" w:rsidP="00C85DCB">
      <w:pPr>
        <w:pStyle w:val="Stlus"/>
        <w:widowControl/>
        <w:numPr>
          <w:ilvl w:val="0"/>
          <w:numId w:val="5"/>
        </w:numPr>
        <w:tabs>
          <w:tab w:val="left" w:pos="1080"/>
          <w:tab w:val="left" w:pos="1260"/>
        </w:tabs>
        <w:autoSpaceDE/>
        <w:autoSpaceDN/>
        <w:adjustRightInd/>
        <w:ind w:firstLine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átadó:</w:t>
      </w:r>
    </w:p>
    <w:p w:rsidR="00C85DCB" w:rsidRDefault="00C85DCB" w:rsidP="00C85DCB">
      <w:pPr>
        <w:pStyle w:val="Stlus"/>
        <w:widowControl/>
        <w:tabs>
          <w:tab w:val="left" w:pos="1080"/>
          <w:tab w:val="left" w:pos="1260"/>
        </w:tabs>
        <w:autoSpaceDE/>
        <w:autoSpaceDN/>
        <w:adjustRightInd/>
        <w:ind w:left="720"/>
        <w:rPr>
          <w:rFonts w:ascii="Times New Roman" w:hAnsi="Times New Roman" w:cs="Times New Roman"/>
          <w:szCs w:val="23"/>
        </w:rPr>
      </w:pPr>
    </w:p>
    <w:p w:rsidR="00C85DCB" w:rsidRDefault="00C85DCB" w:rsidP="00C85DCB">
      <w:pPr>
        <w:numPr>
          <w:ilvl w:val="0"/>
          <w:numId w:val="5"/>
        </w:numPr>
        <w:tabs>
          <w:tab w:val="left" w:pos="1080"/>
          <w:tab w:val="left" w:pos="1260"/>
        </w:tabs>
        <w:ind w:firstLine="0"/>
        <w:rPr>
          <w:szCs w:val="23"/>
        </w:rPr>
      </w:pPr>
      <w:r>
        <w:rPr>
          <w:szCs w:val="23"/>
        </w:rPr>
        <w:t>pénztárellenőr:</w:t>
      </w:r>
    </w:p>
    <w:p w:rsidR="00C85DCB" w:rsidRDefault="00C85DCB" w:rsidP="00C85DCB">
      <w:pPr>
        <w:tabs>
          <w:tab w:val="left" w:pos="1080"/>
          <w:tab w:val="left" w:pos="1260"/>
        </w:tabs>
        <w:rPr>
          <w:szCs w:val="23"/>
        </w:rPr>
      </w:pPr>
    </w:p>
    <w:p w:rsidR="00C85DCB" w:rsidRDefault="00C85DCB" w:rsidP="00C85DCB">
      <w:pPr>
        <w:numPr>
          <w:ilvl w:val="0"/>
          <w:numId w:val="5"/>
        </w:numPr>
        <w:tabs>
          <w:tab w:val="left" w:pos="1080"/>
          <w:tab w:val="left" w:pos="1260"/>
        </w:tabs>
        <w:ind w:firstLine="0"/>
        <w:rPr>
          <w:szCs w:val="23"/>
        </w:rPr>
      </w:pPr>
      <w:r>
        <w:rPr>
          <w:szCs w:val="23"/>
        </w:rPr>
        <w:t>átvevő:</w:t>
      </w:r>
    </w:p>
    <w:p w:rsidR="00C85DCB" w:rsidRDefault="00C85DCB" w:rsidP="00C85DCB">
      <w:pPr>
        <w:tabs>
          <w:tab w:val="left" w:pos="1080"/>
          <w:tab w:val="left" w:pos="1260"/>
        </w:tabs>
        <w:ind w:left="720"/>
        <w:rPr>
          <w:szCs w:val="23"/>
        </w:rPr>
      </w:pPr>
    </w:p>
    <w:p w:rsidR="00C85DCB" w:rsidRDefault="00C85DCB" w:rsidP="00C85DCB">
      <w:pPr>
        <w:pStyle w:val="Stlus"/>
        <w:widowControl/>
        <w:numPr>
          <w:ilvl w:val="0"/>
          <w:numId w:val="5"/>
        </w:numPr>
        <w:tabs>
          <w:tab w:val="left" w:pos="1080"/>
          <w:tab w:val="left" w:pos="1260"/>
        </w:tabs>
        <w:autoSpaceDE/>
        <w:autoSpaceDN/>
        <w:adjustRightInd/>
        <w:ind w:firstLine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gazdasági vezető: </w:t>
      </w:r>
    </w:p>
    <w:p w:rsidR="00C85DCB" w:rsidRDefault="00C85DCB" w:rsidP="00C85DCB"/>
    <w:p w:rsidR="00C85DCB" w:rsidRDefault="00C85DCB" w:rsidP="00C85DCB"/>
    <w:p w:rsidR="00BE2930" w:rsidRPr="00933F2C" w:rsidRDefault="00BE2930" w:rsidP="00933F2C"/>
    <w:sectPr w:rsidR="00BE2930" w:rsidRPr="00933F2C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6A45"/>
    <w:multiLevelType w:val="hybridMultilevel"/>
    <w:tmpl w:val="6282B1D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EE2878"/>
    <w:multiLevelType w:val="hybridMultilevel"/>
    <w:tmpl w:val="78F24E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600467"/>
    <w:multiLevelType w:val="hybridMultilevel"/>
    <w:tmpl w:val="0324B9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E1129C"/>
    <w:multiLevelType w:val="hybridMultilevel"/>
    <w:tmpl w:val="2688A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D625B"/>
    <w:multiLevelType w:val="hybridMultilevel"/>
    <w:tmpl w:val="03D2F0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39248E"/>
    <w:rsid w:val="003D3F8C"/>
    <w:rsid w:val="006B6C6B"/>
    <w:rsid w:val="00933F2C"/>
    <w:rsid w:val="00B8114F"/>
    <w:rsid w:val="00BE2930"/>
    <w:rsid w:val="00C8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39248E"/>
    <w:pPr>
      <w:tabs>
        <w:tab w:val="left" w:pos="3969"/>
      </w:tabs>
      <w:ind w:left="720" w:hanging="720"/>
    </w:pPr>
  </w:style>
  <w:style w:type="character" w:customStyle="1" w:styleId="Szvegtrzsbehzssal2Char">
    <w:name w:val="Szövegtörzs behúzással 2 Char"/>
    <w:basedOn w:val="Bekezdsalapbettpusa"/>
    <w:link w:val="Szvegtrzsbehzssal2"/>
    <w:rsid w:val="0039248E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1748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2015-10-06T08:26:00Z</dcterms:created>
  <dcterms:modified xsi:type="dcterms:W3CDTF">2015-10-06T08:26:00Z</dcterms:modified>
</cp:coreProperties>
</file>